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E27C4">
      <w:pPr>
        <w:spacing w:before="0" w:after="0" w:line="449" w:lineRule="exact"/>
        <w:ind w:left="883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0" w:name="br1"/>
      <w:bookmarkEnd w:id="0"/>
      <w:r>
        <w:rPr>
          <w:rFonts w:ascii="宋体" w:hAnsi="宋体" w:cs="宋体"/>
          <w:color w:val="000000"/>
          <w:spacing w:val="2"/>
          <w:sz w:val="44"/>
        </w:rPr>
        <w:t>上海学生事务融合服务平台</w:t>
      </w:r>
    </w:p>
    <w:p w14:paraId="3A8544CA">
      <w:pPr>
        <w:spacing w:before="643" w:after="0" w:line="44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上海市普通高等学校优秀毕业生评选</w:t>
      </w:r>
    </w:p>
    <w:p w14:paraId="058AAD91">
      <w:pPr>
        <w:spacing w:before="175" w:after="0" w:line="449" w:lineRule="exact"/>
        <w:ind w:left="2208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学生操作手册</w:t>
      </w:r>
    </w:p>
    <w:p w14:paraId="690914CA">
      <w:pPr>
        <w:spacing w:before="6996" w:after="0" w:line="370" w:lineRule="exact"/>
        <w:ind w:left="249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/>
          <w:color w:val="000000"/>
          <w:spacing w:val="2"/>
          <w:sz w:val="36"/>
        </w:rPr>
        <w:t>202</w:t>
      </w:r>
      <w:r>
        <w:rPr>
          <w:rFonts w:hint="eastAsia" w:ascii="黑体"/>
          <w:color w:val="000000"/>
          <w:spacing w:val="2"/>
          <w:sz w:val="36"/>
          <w:lang w:val="en-US" w:eastAsia="zh-CN"/>
        </w:rPr>
        <w:t>6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年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/>
          <w:color w:val="000000"/>
          <w:spacing w:val="0"/>
          <w:sz w:val="36"/>
        </w:rPr>
        <w:t>0</w:t>
      </w:r>
      <w:r>
        <w:rPr>
          <w:rFonts w:hint="eastAsia" w:ascii="黑体"/>
          <w:color w:val="000000"/>
          <w:spacing w:val="0"/>
          <w:sz w:val="36"/>
          <w:lang w:val="en-US" w:eastAsia="zh-CN"/>
        </w:rPr>
        <w:t>1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月</w:t>
      </w:r>
    </w:p>
    <w:p w14:paraId="18711555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8FC109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B081A85">
      <w:pPr>
        <w:pStyle w:val="5"/>
        <w:sectPr>
          <w:pgSz w:w="11900" w:h="16840"/>
          <w:pgMar w:top="1909" w:right="100" w:bottom="0" w:left="2419" w:header="720" w:footer="720" w:gutter="0"/>
          <w:pgNumType w:start="1"/>
          <w:cols w:space="720" w:num="1"/>
          <w:docGrid w:linePitch="1" w:charSpace="0"/>
        </w:sectPr>
      </w:pPr>
    </w:p>
    <w:p w14:paraId="55AEB71F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A84A86"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pict>
          <v:shape id="_x0000_s1026" o:spid="_x0000_s1026" o:spt="75" type="#_x0000_t75" style="position:absolute;left:0pt;margin-left:-1pt;margin-top:-1pt;height:3pt;width:3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一、登录</w:t>
      </w:r>
    </w:p>
    <w:p w14:paraId="1969941A">
      <w:pPr>
        <w:spacing w:before="141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（推荐浏览器: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谷歌、火狐、Microsoft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Edge,不支持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浏览器)</w:t>
      </w:r>
    </w:p>
    <w:p w14:paraId="53C753CA">
      <w:pPr>
        <w:spacing w:before="0" w:after="0" w:line="240" w:lineRule="auto"/>
        <w:ind w:right="0" w:firstLine="480" w:firstLineChars="200"/>
        <w:jc w:val="left"/>
        <w:rPr>
          <w:rFonts w:hint="eastAsia" w:ascii="宋体" w:hAnsi="宋体" w:cs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进入方式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：</w:t>
      </w:r>
      <w:r>
        <w:rPr>
          <w:rFonts w:ascii="Calibri"/>
          <w:color w:val="000000"/>
          <w:spacing w:val="1"/>
          <w:sz w:val="24"/>
        </w:rPr>
        <w:t>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输入</w:t>
      </w:r>
      <w:r>
        <w:rPr>
          <w:rFonts w:hint="eastAsia" w:ascii="宋体" w:hAnsi="宋体" w:cs="宋体"/>
          <w:color w:val="000000"/>
          <w:spacing w:val="0"/>
          <w:sz w:val="24"/>
        </w:rPr>
        <w:fldChar w:fldCharType="begin"/>
      </w:r>
      <w:r>
        <w:rPr>
          <w:rFonts w:hint="eastAsia" w:ascii="宋体" w:hAnsi="宋体" w:cs="宋体"/>
          <w:color w:val="000000"/>
          <w:spacing w:val="0"/>
          <w:sz w:val="24"/>
        </w:rPr>
        <w:instrText xml:space="preserve"> HYPERLINK "https://www1.firstjob.shec.edu.cn/loginPC.html?&amp;ext1=XSSW" </w:instrText>
      </w:r>
      <w:r>
        <w:rPr>
          <w:rFonts w:hint="eastAsia" w:ascii="宋体" w:hAnsi="宋体" w:cs="宋体"/>
          <w:color w:val="000000"/>
          <w:spacing w:val="0"/>
          <w:sz w:val="24"/>
        </w:rPr>
        <w:fldChar w:fldCharType="separate"/>
      </w:r>
      <w:r>
        <w:rPr>
          <w:rStyle w:val="4"/>
          <w:rFonts w:hint="eastAsia" w:ascii="宋体" w:hAnsi="宋体" w:cs="宋体"/>
          <w:spacing w:val="0"/>
          <w:sz w:val="24"/>
        </w:rPr>
        <w:t>https://www1.firstjob.shec.edu.cn//loginPC.html?&amp;ext1=XSSW</w:t>
      </w:r>
      <w:r>
        <w:rPr>
          <w:rFonts w:hint="eastAsia" w:ascii="宋体" w:hAnsi="宋体" w:cs="宋体"/>
          <w:color w:val="000000"/>
          <w:spacing w:val="0"/>
          <w:sz w:val="24"/>
        </w:rPr>
        <w:fldChar w:fldCharType="end"/>
      </w:r>
    </w:p>
    <w:p w14:paraId="11375565">
      <w:pPr>
        <w:spacing w:before="0" w:after="0" w:line="240" w:lineRule="auto"/>
        <w:ind w:right="0" w:firstLine="440" w:firstLineChars="200"/>
        <w:jc w:val="left"/>
        <w:rPr>
          <w:rFonts w:hint="eastAsia" w:ascii="宋体" w:hAnsi="宋体" w:cs="宋体"/>
          <w:color w:val="000000"/>
          <w:spacing w:val="0"/>
          <w:sz w:val="24"/>
        </w:rPr>
      </w:pPr>
      <w:r>
        <w:drawing>
          <wp:inline distT="0" distB="0" distL="114300" distR="114300">
            <wp:extent cx="6338570" cy="33191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34BC">
      <w:pPr>
        <w:spacing w:before="19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账号登录：学生输入用户名（身份证号码）、密码（号码后六位）进行登录，</w:t>
      </w:r>
    </w:p>
    <w:p w14:paraId="6B49FCEC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首次登录需修改密码，忘记密码可在登陆页面右下角点击“重置密码”使用激活</w:t>
      </w:r>
    </w:p>
    <w:p w14:paraId="662F7362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平台内登记的手机号码进行重置密码。</w:t>
      </w:r>
    </w:p>
    <w:p w14:paraId="53FF9278"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验证码登录：使用激活平台内登记的手机号码，点击“获取验证码”进行登</w:t>
      </w:r>
    </w:p>
    <w:p w14:paraId="35261D55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录。</w:t>
      </w:r>
    </w:p>
    <w:p w14:paraId="0CB34753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7D1A61C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F3E75D0"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pict>
          <v:shape id="_x0000_s1028" o:spid="_x0000_s1028" o:spt="75" type="#_x0000_t75" style="position:absolute;left:0pt;margin-left:89pt;margin-top:145.45pt;height:100.9pt;width:415.9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bookmarkStart w:id="4" w:name="_GoBack"/>
      <w:r>
        <w:pict>
          <v:shape id="_x0000_s1029" o:spid="_x0000_s1029" o:spt="75" alt="/Users/tifosi/Library/Containers/com.kingsoft.wpsoffice.mac/Data/tmp/photoeditapp/20260108140834/temp.pngtemp" type="#_x0000_t75" style="position:absolute;left:0pt;margin-left:89.05pt;margin-top:346.7pt;height:228.7pt;width:415.8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9" o:title="temp"/>
            <o:lock v:ext="edit" aspectratio="t"/>
          </v:shape>
        </w:pict>
      </w:r>
      <w:bookmarkEnd w:id="4"/>
      <w:r>
        <w:pict>
          <v:shape id="_x0000_s1030" o:spid="_x0000_s1030" o:spt="75" alt="/Users/tifosi/Library/Containers/com.kingsoft.wpsoffice.mac/Data/tmp/photoeditapp/20260108140754/temp.pngtemp" type="#_x0000_t75" style="position:absolute;left:0pt;margin-left:89pt;margin-top:624.9pt;height:109.25pt;width:415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0" o:title="temp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4"/>
        </w:rPr>
        <w:t>二、优秀毕业生登记</w:t>
      </w:r>
    </w:p>
    <w:p w14:paraId="300272ED"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学生登录后，进入“服务中台》优秀毕业生》优秀毕业生登记”菜单，进入</w:t>
      </w:r>
    </w:p>
    <w:p w14:paraId="4AD0D80D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上海市普通高等学校优秀毕业生登记表，登记信息。</w:t>
      </w:r>
    </w:p>
    <w:p w14:paraId="3596F70C"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需填写职务、联系地址、就业单位，个别出生年月无法识别需自行选择，曾</w:t>
      </w:r>
    </w:p>
    <w:p w14:paraId="3A1A6A6D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获荣誉、主要事迹有限定行数或字数需酌情填写，填写无误后点击提交。</w:t>
      </w:r>
    </w:p>
    <w:p w14:paraId="5A9B0147"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若个人信息有误，请至</w:t>
      </w:r>
      <w:r>
        <w:fldChar w:fldCharType="begin"/>
      </w:r>
      <w:r>
        <w:instrText xml:space="preserve"> HYPERLINK "http://www3.firstjob.shec.edu.cn/pros/identity/student.action" 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学生激活平台</w:t>
      </w:r>
      <w:r>
        <w:rPr>
          <w:rFonts w:ascii="宋体" w:hAnsi="宋体" w:cs="宋体"/>
          <w:color w:val="000000"/>
          <w:spacing w:val="0"/>
          <w:sz w:val="24"/>
        </w:rPr>
        <w:fldChar w:fldCharType="end"/>
      </w:r>
      <w:r>
        <w:rPr>
          <w:rFonts w:ascii="宋体" w:hAnsi="宋体" w:cs="宋体"/>
          <w:color w:val="000000"/>
          <w:spacing w:val="0"/>
          <w:sz w:val="24"/>
        </w:rPr>
        <w:t>修改个人信息或联系学校就业相关工作</w:t>
      </w:r>
    </w:p>
    <w:p w14:paraId="46E4AE13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部门。</w:t>
      </w:r>
    </w:p>
    <w:p w14:paraId="06D4EC2E">
      <w:pPr>
        <w:spacing w:before="489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暂存和提交后的数据可以在申请记录中查询到，提交后状态位“打印并提</w:t>
      </w:r>
    </w:p>
    <w:p w14:paraId="7C893C63"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交”，点击再次进入“上海市普通高等学校优秀毕业生登记表”。</w:t>
      </w:r>
    </w:p>
    <w:p w14:paraId="5D045EA0"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点击“打印”按钮，进入打印页面</w:t>
      </w:r>
    </w:p>
    <w:p w14:paraId="7A9FD485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2FF0FFD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54683EA">
      <w:pPr>
        <w:pStyle w:val="5"/>
        <w:sectPr>
          <w:pgSz w:w="11900" w:h="16820"/>
          <w:pgMar w:top="1536" w:right="100" w:bottom="0" w:left="1800" w:header="720" w:footer="720" w:gutter="0"/>
          <w:pgNumType w:start="1"/>
          <w:cols w:space="720" w:num="1"/>
          <w:docGrid w:linePitch="1" w:charSpace="0"/>
        </w:sectPr>
      </w:pPr>
    </w:p>
    <w:p w14:paraId="73EBB44B"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AD7AB0"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pict>
          <v:shape id="_x0000_s1031" o:spid="_x0000_s1031" o:spt="75" alt="/Users/tifosi/Library/Containers/com.kingsoft.wpsoffice.mac/Data/tmp/photoeditapp/20260108140737/temp.pngtemp" type="#_x0000_t75" style="position:absolute;left:0pt;margin-left:89pt;margin-top:71.35pt;height:186.8pt;width:415.9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/>
            <v:imagedata r:id="rId11" o:title="temp"/>
            <o:lock v:ext="edit" aspectratio="t"/>
          </v:shape>
        </w:pict>
      </w:r>
      <w:r>
        <w:pict>
          <v:shape id="_x0000_s1032" o:spid="_x0000_s1032" o:spt="75" type="#_x0000_t75" style="position:absolute;left:0pt;margin-left:89pt;margin-top:285.75pt;height:241.4pt;width:415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点击打印，需要注意此表需正反面打印，一式两份。</w:t>
      </w:r>
    </w:p>
    <w:sectPr>
      <w:pgSz w:w="11900" w:h="16820"/>
      <w:pgMar w:top="5280" w:right="100" w:bottom="0" w:left="222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FCDF072B-1336-2AA5-024A-5F690575809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E1618E2A-D772-F895-024A-5F69857A748D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D7746E10-F171-23D7-024A-5F69612EDD8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95858F4"/>
    <w:rsid w:val="45360507"/>
    <w:rsid w:val="69E70DFC"/>
    <w:rsid w:val="FF70B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autoRedefine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table" w:customStyle="1" w:styleId="6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501</Words>
  <Characters>597</Characters>
  <Lines>0</Lines>
  <Paragraphs>24</Paragraphs>
  <TotalTime>3</TotalTime>
  <ScaleCrop>false</ScaleCrop>
  <LinksUpToDate>false</LinksUpToDate>
  <CharactersWithSpaces>612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2024-03-15T11:00:00Z</dcterms:created>
  <dc:creator>SYSTEM</dc:creator>
  <cp:lastModifiedBy>八九</cp:lastModifiedBy>
  <dcterms:modified xsi:type="dcterms:W3CDTF">2026-01-08T14:09:06Z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8BD726616C316F8E024A5F691362B3DB_43</vt:lpwstr>
  </property>
  <property fmtid="{D5CDD505-2E9C-101B-9397-08002B2CF9AE}" pid="4" name="KSOTemplateDocerSaveRecord">
    <vt:lpwstr>eyJoZGlkIjoiMTJhNjMzYmM4M2M5NjYzYTkxOGJkZGVjMWZiMjJmMmIiLCJ1c2VySWQiOiI0NDMzNjY1NTUifQ==</vt:lpwstr>
  </property>
</Properties>
</file>